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DF6D5A" w14:textId="16BC3F5E" w:rsidR="006E644E" w:rsidRPr="00852ECA" w:rsidRDefault="006847CD" w:rsidP="006E644E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852ECA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520E7CAA">
                <wp:simplePos x="0" y="0"/>
                <wp:positionH relativeFrom="page">
                  <wp:posOffset>4820285</wp:posOffset>
                </wp:positionH>
                <wp:positionV relativeFrom="paragraph">
                  <wp:posOffset>10795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3CF1E534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DB19E2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379.55pt;margin-top:.85pt;width:202.15pt;height:101.6pt;z-index:251659264;mso-position-horizontal-relative:page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3CF1E534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DB19E2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page"/>
              </v:group>
            </w:pict>
          </mc:Fallback>
        </mc:AlternateContent>
      </w:r>
      <w:r w:rsidR="00601C72" w:rsidRPr="00852ECA">
        <w:rPr>
          <w:rFonts w:ascii="Garamond" w:hAnsi="Garamond" w:cs="Arial"/>
          <w:sz w:val="22"/>
          <w:szCs w:val="22"/>
          <w:lang w:val="es-CO"/>
        </w:rPr>
        <w:t xml:space="preserve">Bogotá, D.C. </w:t>
      </w:r>
    </w:p>
    <w:p w14:paraId="4ED7C02E" w14:textId="77777777" w:rsidR="009D3B20" w:rsidRPr="00852ECA" w:rsidRDefault="009D3B20" w:rsidP="00565DC5">
      <w:pPr>
        <w:spacing w:after="0" w:line="12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B0FFB3C" w14:textId="2D6A48D2" w:rsidR="002E62BA" w:rsidRPr="00852ECA" w:rsidRDefault="00601C72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852ECA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852ECA">
        <w:rPr>
          <w:rFonts w:ascii="Garamond" w:hAnsi="Garamond" w:cs="Arial"/>
          <w:sz w:val="22"/>
          <w:szCs w:val="22"/>
          <w:lang w:val="es-CO"/>
        </w:rPr>
        <w:t>6</w:t>
      </w:r>
      <w:r w:rsidRPr="00852ECA">
        <w:rPr>
          <w:rFonts w:ascii="Garamond" w:hAnsi="Garamond" w:cs="Arial"/>
          <w:sz w:val="22"/>
          <w:szCs w:val="22"/>
          <w:lang w:val="es-CO"/>
        </w:rPr>
        <w:t>4)</w:t>
      </w:r>
    </w:p>
    <w:p w14:paraId="617868F8" w14:textId="77777777" w:rsidR="001C00CE" w:rsidRPr="00852ECA" w:rsidRDefault="001C00CE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82AB281" w14:textId="394A8E7A" w:rsidR="00852ECA" w:rsidRDefault="00601C72" w:rsidP="00302498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852ECA">
        <w:rPr>
          <w:rFonts w:ascii="Garamond" w:hAnsi="Garamond" w:cs="Arial"/>
          <w:sz w:val="22"/>
          <w:szCs w:val="22"/>
          <w:lang w:val="es-CO"/>
        </w:rPr>
        <w:t>Señor</w:t>
      </w:r>
      <w:r w:rsidR="00302498">
        <w:rPr>
          <w:rFonts w:ascii="Garamond" w:hAnsi="Garamond" w:cs="Arial"/>
          <w:sz w:val="22"/>
          <w:szCs w:val="22"/>
          <w:lang w:val="es-CO"/>
        </w:rPr>
        <w:t xml:space="preserve"> (es)</w:t>
      </w:r>
      <w:r w:rsidR="00D05F21" w:rsidRPr="00852ECA">
        <w:rPr>
          <w:rFonts w:ascii="Garamond" w:hAnsi="Garamond" w:cs="Arial"/>
          <w:sz w:val="22"/>
          <w:szCs w:val="22"/>
          <w:lang w:val="es-CO"/>
        </w:rPr>
        <w:t>:</w:t>
      </w:r>
    </w:p>
    <w:p w14:paraId="5AD72B74" w14:textId="0BAAF8BB" w:rsidR="00302498" w:rsidRPr="00302498" w:rsidRDefault="00302498" w:rsidP="006A11A3">
      <w:pPr>
        <w:suppressAutoHyphens w:val="0"/>
        <w:autoSpaceDN/>
        <w:spacing w:after="0" w:line="240" w:lineRule="auto"/>
        <w:rPr>
          <w:rFonts w:ascii="Garamond" w:hAnsi="Garamond"/>
          <w:b/>
          <w:sz w:val="22"/>
          <w:szCs w:val="22"/>
        </w:rPr>
      </w:pPr>
      <w:r w:rsidRPr="00302498">
        <w:rPr>
          <w:rFonts w:ascii="Garamond" w:hAnsi="Garamond"/>
          <w:b/>
          <w:sz w:val="22"/>
          <w:szCs w:val="22"/>
        </w:rPr>
        <w:t>PROPIETARIO Y/O RESPONSABLE DE LA ACTIVIDAD ECONÓMICA</w:t>
      </w:r>
    </w:p>
    <w:p w14:paraId="40DAF740" w14:textId="4EC367B3" w:rsidR="00D93FE3" w:rsidRPr="00852ECA" w:rsidRDefault="00302498" w:rsidP="006A11A3">
      <w:pPr>
        <w:suppressAutoHyphens w:val="0"/>
        <w:autoSpaceDN/>
        <w:spacing w:after="0" w:line="240" w:lineRule="auto"/>
        <w:rPr>
          <w:rFonts w:ascii="Garamond" w:hAnsi="Garamond" w:cs="Arial"/>
          <w:sz w:val="24"/>
          <w:szCs w:val="22"/>
          <w:lang w:val="es-CO"/>
        </w:rPr>
      </w:pPr>
      <w:r w:rsidRPr="00302498">
        <w:rPr>
          <w:rFonts w:ascii="Garamond" w:hAnsi="Garamond"/>
          <w:sz w:val="22"/>
        </w:rPr>
        <w:t>CARRERA 8 # 53 – 48 SUR</w:t>
      </w:r>
    </w:p>
    <w:p w14:paraId="19FD72A4" w14:textId="59395E46" w:rsidR="00601C72" w:rsidRPr="00852ECA" w:rsidRDefault="00383417" w:rsidP="00A25523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852ECA">
        <w:rPr>
          <w:rFonts w:ascii="Garamond" w:hAnsi="Garamond" w:cs="Arial"/>
          <w:sz w:val="22"/>
          <w:szCs w:val="22"/>
          <w:lang w:val="es-CO"/>
        </w:rPr>
        <w:t>Ciudad</w:t>
      </w:r>
    </w:p>
    <w:p w14:paraId="284DD9F3" w14:textId="77777777" w:rsidR="002E62BA" w:rsidRPr="00852ECA" w:rsidRDefault="002E62BA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3BEA06A8" w14:textId="312342F2" w:rsidR="00201980" w:rsidRPr="00852ECA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852ECA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852ECA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852ECA">
        <w:rPr>
          <w:rFonts w:ascii="Garamond" w:hAnsi="Garamond" w:cs="Arial"/>
          <w:sz w:val="22"/>
          <w:szCs w:val="22"/>
          <w:lang w:val="es-CO"/>
        </w:rPr>
        <w:tab/>
      </w:r>
      <w:r w:rsidRPr="00852ECA">
        <w:rPr>
          <w:rFonts w:ascii="Garamond" w:hAnsi="Garamond" w:cs="Arial"/>
          <w:sz w:val="22"/>
          <w:szCs w:val="22"/>
          <w:lang w:val="es-CO"/>
        </w:rPr>
        <w:t>Citación audiencia pública Expediente No.</w:t>
      </w:r>
      <w:r w:rsidR="000503E9" w:rsidRPr="00852ECA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302498" w:rsidRPr="00302498">
        <w:rPr>
          <w:rFonts w:ascii="Garamond" w:hAnsi="Garamond" w:cs="Arial"/>
          <w:sz w:val="22"/>
          <w:szCs w:val="22"/>
          <w:lang w:val="es-CO"/>
        </w:rPr>
        <w:t>2025563490103314E</w:t>
      </w:r>
    </w:p>
    <w:p w14:paraId="16FB0D57" w14:textId="65084EE3" w:rsidR="00601C72" w:rsidRPr="00852ECA" w:rsidRDefault="00601C72" w:rsidP="00601C7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852ECA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852ECA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852ECA">
        <w:rPr>
          <w:rFonts w:ascii="Garamond" w:hAnsi="Garamond" w:cs="Arial"/>
          <w:sz w:val="22"/>
          <w:szCs w:val="22"/>
          <w:lang w:val="es-CO"/>
        </w:rPr>
        <w:tab/>
      </w:r>
      <w:r w:rsidRPr="00852ECA">
        <w:rPr>
          <w:rFonts w:ascii="Garamond" w:hAnsi="Garamond" w:cs="Arial"/>
          <w:sz w:val="22"/>
          <w:szCs w:val="22"/>
          <w:lang w:val="es-CO"/>
        </w:rPr>
        <w:t xml:space="preserve">Número radicado ORFEO </w:t>
      </w:r>
      <w:bookmarkStart w:id="0" w:name="_Hlk205819773"/>
      <w:r w:rsidR="008168FB" w:rsidRPr="00852ECA">
        <w:rPr>
          <w:rFonts w:ascii="Garamond" w:hAnsi="Garamond" w:cs="Arial"/>
          <w:sz w:val="22"/>
          <w:szCs w:val="22"/>
          <w:lang w:val="es-CO"/>
        </w:rPr>
        <w:t>202</w:t>
      </w:r>
      <w:bookmarkEnd w:id="0"/>
      <w:r w:rsidR="00852ECA">
        <w:rPr>
          <w:rFonts w:ascii="Garamond" w:hAnsi="Garamond" w:cs="Arial"/>
          <w:sz w:val="22"/>
          <w:szCs w:val="22"/>
          <w:lang w:val="es-CO"/>
        </w:rPr>
        <w:t>5</w:t>
      </w:r>
      <w:r w:rsidR="00302498">
        <w:rPr>
          <w:rFonts w:ascii="Garamond" w:hAnsi="Garamond" w:cs="Arial"/>
          <w:sz w:val="22"/>
          <w:szCs w:val="22"/>
          <w:lang w:val="es-CO"/>
        </w:rPr>
        <w:t>4602362192</w:t>
      </w:r>
    </w:p>
    <w:p w14:paraId="383B9301" w14:textId="77777777" w:rsidR="00601C72" w:rsidRPr="00852ECA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52C8DA5" w14:textId="77777777" w:rsidR="00AA1C2D" w:rsidRPr="00852ECA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852ECA">
        <w:rPr>
          <w:rFonts w:ascii="Garamond" w:hAnsi="Garamond" w:cs="Arial"/>
          <w:sz w:val="22"/>
          <w:szCs w:val="22"/>
          <w:lang w:val="es-CO"/>
        </w:rPr>
        <w:t xml:space="preserve">Respetado(a) ciudadano(a), </w:t>
      </w:r>
    </w:p>
    <w:p w14:paraId="2B886E29" w14:textId="1398BA37" w:rsidR="00601C72" w:rsidRPr="00852ECA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852ECA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23C55BEB" w14:textId="551395B2" w:rsidR="00601C72" w:rsidRPr="00852ECA" w:rsidRDefault="0036556E" w:rsidP="00601C72">
      <w:pPr>
        <w:spacing w:after="0" w:line="240" w:lineRule="auto"/>
        <w:jc w:val="both"/>
        <w:rPr>
          <w:rFonts w:ascii="Garamond" w:hAnsi="Garamond" w:cs="Arial"/>
          <w:b/>
          <w:bCs/>
          <w:sz w:val="22"/>
          <w:szCs w:val="22"/>
        </w:rPr>
      </w:pPr>
      <w:r w:rsidRPr="00852ECA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D93FE3" w:rsidRPr="00852ECA">
        <w:rPr>
          <w:rFonts w:ascii="Garamond" w:hAnsi="Garamond" w:cs="Arial"/>
          <w:sz w:val="22"/>
          <w:szCs w:val="22"/>
          <w:lang w:val="es-CO"/>
        </w:rPr>
        <w:t>1</w:t>
      </w:r>
      <w:r w:rsidR="00852ECA">
        <w:rPr>
          <w:rFonts w:ascii="Garamond" w:hAnsi="Garamond" w:cs="Arial"/>
          <w:sz w:val="22"/>
          <w:szCs w:val="22"/>
          <w:lang w:val="es-CO"/>
        </w:rPr>
        <w:t>2</w:t>
      </w:r>
      <w:r w:rsidRPr="00852ECA">
        <w:rPr>
          <w:rFonts w:ascii="Garamond" w:hAnsi="Garamond" w:cs="Arial"/>
          <w:sz w:val="22"/>
          <w:szCs w:val="22"/>
          <w:lang w:val="es-CO"/>
        </w:rPr>
        <w:t xml:space="preserve"> de </w:t>
      </w:r>
      <w:r w:rsidR="007F1BE9" w:rsidRPr="00852ECA">
        <w:rPr>
          <w:rFonts w:ascii="Garamond" w:hAnsi="Garamond" w:cs="Arial"/>
          <w:sz w:val="22"/>
          <w:szCs w:val="22"/>
          <w:lang w:val="es-CO"/>
        </w:rPr>
        <w:t>agosto</w:t>
      </w:r>
      <w:r w:rsidRPr="00852ECA">
        <w:rPr>
          <w:rFonts w:ascii="Garamond" w:hAnsi="Garamond" w:cs="Arial"/>
          <w:sz w:val="22"/>
          <w:szCs w:val="22"/>
          <w:lang w:val="es-CO"/>
        </w:rPr>
        <w:t xml:space="preserve"> de 2025, </w:t>
      </w:r>
      <w:r w:rsidR="00842876" w:rsidRPr="00852ECA">
        <w:rPr>
          <w:rFonts w:ascii="Garamond" w:hAnsi="Garamond" w:cs="Arial"/>
          <w:sz w:val="22"/>
          <w:szCs w:val="22"/>
          <w:lang w:val="es-CO"/>
        </w:rPr>
        <w:t>favor</w:t>
      </w:r>
      <w:r w:rsidRPr="00852ECA">
        <w:rPr>
          <w:rFonts w:ascii="Garamond" w:hAnsi="Garamond" w:cs="Arial"/>
          <w:sz w:val="22"/>
          <w:szCs w:val="22"/>
          <w:lang w:val="es-CO"/>
        </w:rPr>
        <w:t xml:space="preserve"> sírvase comparecer </w:t>
      </w:r>
      <w:r w:rsidR="00601C72" w:rsidRPr="00852ECA">
        <w:rPr>
          <w:rFonts w:ascii="Garamond" w:hAnsi="Garamond" w:cs="Arial"/>
          <w:sz w:val="22"/>
          <w:szCs w:val="22"/>
          <w:lang w:val="es-CO"/>
        </w:rPr>
        <w:t xml:space="preserve"> a la audiencia pública la cual se llevará a cabo el próximo </w:t>
      </w:r>
      <w:r w:rsidR="00601C72" w:rsidRPr="00852ECA">
        <w:rPr>
          <w:rFonts w:ascii="Garamond" w:hAnsi="Garamond" w:cs="Arial"/>
          <w:b/>
          <w:bCs/>
          <w:sz w:val="22"/>
          <w:szCs w:val="22"/>
          <w:lang w:val="es-CO"/>
        </w:rPr>
        <w:fldChar w:fldCharType="begin"/>
      </w:r>
      <w:r w:rsidR="00601C72" w:rsidRPr="00852ECA">
        <w:rPr>
          <w:rFonts w:ascii="Garamond" w:hAnsi="Garamond" w:cs="Arial"/>
          <w:b/>
          <w:bCs/>
          <w:sz w:val="22"/>
          <w:szCs w:val="22"/>
          <w:lang w:val="es-CO"/>
        </w:rPr>
        <w:instrText xml:space="preserve"> MERGEFIELD Día_y_hora_de_Audiencia </w:instrText>
      </w:r>
      <w:r w:rsidR="00601C72" w:rsidRPr="00852ECA">
        <w:rPr>
          <w:rFonts w:ascii="Garamond" w:hAnsi="Garamond" w:cs="Arial"/>
          <w:b/>
          <w:bCs/>
          <w:sz w:val="22"/>
          <w:szCs w:val="22"/>
          <w:lang w:val="es-CO"/>
        </w:rPr>
        <w:fldChar w:fldCharType="separate"/>
      </w:r>
      <w:r w:rsidR="007635DF" w:rsidRPr="00852ECA">
        <w:rPr>
          <w:rFonts w:ascii="Garamond" w:hAnsi="Garamond" w:cs="Arial"/>
          <w:b/>
          <w:bCs/>
          <w:sz w:val="22"/>
          <w:szCs w:val="22"/>
        </w:rPr>
        <w:t>M</w:t>
      </w:r>
      <w:r w:rsidR="00852ECA">
        <w:rPr>
          <w:rFonts w:ascii="Garamond" w:hAnsi="Garamond" w:cs="Arial"/>
          <w:b/>
          <w:bCs/>
          <w:sz w:val="22"/>
          <w:szCs w:val="22"/>
        </w:rPr>
        <w:t>IERCOLES</w:t>
      </w:r>
      <w:r w:rsidR="00601C72" w:rsidRPr="00852ECA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852ECA">
        <w:rPr>
          <w:rFonts w:ascii="Garamond" w:hAnsi="Garamond" w:cs="Arial"/>
          <w:b/>
          <w:bCs/>
          <w:sz w:val="22"/>
          <w:szCs w:val="22"/>
        </w:rPr>
        <w:t>01</w:t>
      </w:r>
      <w:r w:rsidR="00601C72" w:rsidRPr="00852ECA">
        <w:rPr>
          <w:rFonts w:ascii="Garamond" w:hAnsi="Garamond" w:cs="Arial"/>
          <w:b/>
          <w:bCs/>
          <w:sz w:val="22"/>
          <w:szCs w:val="22"/>
        </w:rPr>
        <w:t xml:space="preserve"> DE </w:t>
      </w:r>
      <w:r w:rsidR="00852ECA">
        <w:rPr>
          <w:rFonts w:ascii="Garamond" w:hAnsi="Garamond" w:cs="Arial"/>
          <w:b/>
          <w:bCs/>
          <w:sz w:val="22"/>
          <w:szCs w:val="22"/>
        </w:rPr>
        <w:t>OCTUBRE</w:t>
      </w:r>
      <w:r w:rsidR="00601C72" w:rsidRPr="00852ECA">
        <w:rPr>
          <w:rFonts w:ascii="Garamond" w:hAnsi="Garamond" w:cs="Arial"/>
          <w:b/>
          <w:bCs/>
          <w:sz w:val="22"/>
          <w:szCs w:val="22"/>
        </w:rPr>
        <w:t xml:space="preserve"> DE 2025</w:t>
      </w:r>
      <w:r w:rsidRPr="00852ECA">
        <w:rPr>
          <w:rFonts w:ascii="Garamond" w:hAnsi="Garamond" w:cs="Arial"/>
          <w:b/>
          <w:bCs/>
          <w:sz w:val="22"/>
          <w:szCs w:val="22"/>
        </w:rPr>
        <w:t xml:space="preserve"> </w:t>
      </w:r>
      <w:r w:rsidRPr="00852ECA">
        <w:rPr>
          <w:rFonts w:ascii="Garamond" w:hAnsi="Garamond" w:cs="Arial"/>
          <w:bCs/>
          <w:sz w:val="22"/>
          <w:szCs w:val="22"/>
        </w:rPr>
        <w:t>a las</w:t>
      </w:r>
      <w:r w:rsidRPr="00852ECA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852ECA">
        <w:rPr>
          <w:rFonts w:ascii="Garamond" w:hAnsi="Garamond" w:cs="Arial"/>
          <w:b/>
          <w:bCs/>
          <w:sz w:val="22"/>
          <w:szCs w:val="22"/>
        </w:rPr>
        <w:t>0</w:t>
      </w:r>
      <w:r w:rsidR="00302498">
        <w:rPr>
          <w:rFonts w:ascii="Garamond" w:hAnsi="Garamond" w:cs="Arial"/>
          <w:b/>
          <w:bCs/>
          <w:sz w:val="22"/>
          <w:szCs w:val="22"/>
        </w:rPr>
        <w:t>9</w:t>
      </w:r>
      <w:r w:rsidR="00601C72" w:rsidRPr="00852ECA">
        <w:rPr>
          <w:rFonts w:ascii="Garamond" w:hAnsi="Garamond" w:cs="Arial"/>
          <w:b/>
          <w:bCs/>
          <w:sz w:val="22"/>
          <w:szCs w:val="22"/>
        </w:rPr>
        <w:t>:</w:t>
      </w:r>
      <w:r w:rsidR="00302498">
        <w:rPr>
          <w:rFonts w:ascii="Garamond" w:hAnsi="Garamond" w:cs="Arial"/>
          <w:b/>
          <w:bCs/>
          <w:sz w:val="22"/>
          <w:szCs w:val="22"/>
        </w:rPr>
        <w:t>0</w:t>
      </w:r>
      <w:r w:rsidR="00601C72" w:rsidRPr="00852ECA">
        <w:rPr>
          <w:rFonts w:ascii="Garamond" w:hAnsi="Garamond" w:cs="Arial"/>
          <w:b/>
          <w:bCs/>
          <w:sz w:val="22"/>
          <w:szCs w:val="22"/>
        </w:rPr>
        <w:t>0 AM</w:t>
      </w:r>
      <w:r w:rsidR="00601C72" w:rsidRPr="00852ECA">
        <w:rPr>
          <w:rFonts w:ascii="Garamond" w:hAnsi="Garamond" w:cs="Arial"/>
          <w:b/>
          <w:bCs/>
          <w:noProof/>
          <w:sz w:val="22"/>
          <w:szCs w:val="22"/>
          <w:lang w:val="es-CO"/>
        </w:rPr>
        <w:t>.</w:t>
      </w:r>
      <w:r w:rsidR="00601C72" w:rsidRPr="00852ECA">
        <w:rPr>
          <w:rFonts w:ascii="Garamond" w:hAnsi="Garamond" w:cs="Arial"/>
          <w:b/>
          <w:bCs/>
          <w:sz w:val="22"/>
          <w:szCs w:val="22"/>
          <w:lang w:val="es-CO"/>
        </w:rPr>
        <w:fldChar w:fldCharType="end"/>
      </w:r>
      <w:r w:rsidR="00842876" w:rsidRPr="00852ECA">
        <w:rPr>
          <w:rFonts w:ascii="Garamond" w:hAnsi="Garamond" w:cs="Arial"/>
          <w:sz w:val="22"/>
          <w:szCs w:val="22"/>
          <w:lang w:val="es-CO"/>
        </w:rPr>
        <w:t xml:space="preserve"> Para</w:t>
      </w:r>
      <w:r w:rsidR="00842876" w:rsidRPr="00852ECA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="00601C72" w:rsidRPr="00852ECA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852ECA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="00601C72" w:rsidRPr="00852ECA">
        <w:rPr>
          <w:rFonts w:ascii="Garamond" w:hAnsi="Garamond"/>
          <w:sz w:val="22"/>
          <w:szCs w:val="22"/>
        </w:rPr>
        <w:t>Tv.14 #49 a 11 sur</w:t>
      </w:r>
      <w:r w:rsidR="00F50B09" w:rsidRPr="00852ECA">
        <w:rPr>
          <w:rFonts w:ascii="Garamond" w:hAnsi="Garamond"/>
          <w:sz w:val="22"/>
          <w:szCs w:val="22"/>
        </w:rPr>
        <w:t xml:space="preserve"> (cuarto piso)</w:t>
      </w:r>
      <w:r w:rsidR="00601C72" w:rsidRPr="00852ECA">
        <w:rPr>
          <w:rFonts w:ascii="Garamond" w:hAnsi="Garamond" w:cs="Arial"/>
          <w:sz w:val="22"/>
          <w:szCs w:val="22"/>
          <w:lang w:val="es-CO"/>
        </w:rPr>
        <w:t xml:space="preserve">, </w:t>
      </w:r>
      <w:r w:rsidR="00F50B09" w:rsidRPr="00852ECA">
        <w:rPr>
          <w:rFonts w:ascii="Garamond" w:hAnsi="Garamond" w:cs="Arial"/>
          <w:sz w:val="22"/>
          <w:szCs w:val="22"/>
          <w:lang w:val="es-CO"/>
        </w:rPr>
        <w:t>Alcaldía local de Tunjuelito</w:t>
      </w:r>
      <w:r w:rsidR="00601C72" w:rsidRPr="00852ECA">
        <w:rPr>
          <w:rFonts w:ascii="Garamond" w:hAnsi="Garamond" w:cs="Arial"/>
          <w:sz w:val="22"/>
          <w:szCs w:val="22"/>
          <w:lang w:val="es-CO"/>
        </w:rPr>
        <w:t xml:space="preserve">. </w:t>
      </w:r>
    </w:p>
    <w:p w14:paraId="39574B4B" w14:textId="77777777" w:rsidR="00842876" w:rsidRPr="00852ECA" w:rsidRDefault="00842876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6B266AF" w14:textId="4AAF3B10" w:rsidR="00601C72" w:rsidRPr="00852ECA" w:rsidRDefault="00601C72" w:rsidP="00302498">
      <w:pPr>
        <w:spacing w:after="0" w:line="240" w:lineRule="auto"/>
        <w:jc w:val="both"/>
        <w:rPr>
          <w:rFonts w:ascii="Garamond" w:hAnsi="Garamond" w:cs="Arial"/>
          <w:i/>
          <w:noProof/>
          <w:sz w:val="22"/>
          <w:szCs w:val="22"/>
        </w:rPr>
      </w:pPr>
      <w:r w:rsidRPr="00852ECA">
        <w:rPr>
          <w:rFonts w:ascii="Garamond" w:hAnsi="Garamond" w:cs="Arial"/>
          <w:sz w:val="22"/>
          <w:szCs w:val="22"/>
          <w:lang w:val="es-CO"/>
        </w:rPr>
        <w:t>Los hechos por</w:t>
      </w:r>
      <w:r w:rsidR="00F50B09" w:rsidRPr="00852ECA">
        <w:rPr>
          <w:rFonts w:ascii="Garamond" w:hAnsi="Garamond" w:cs="Arial"/>
          <w:sz w:val="22"/>
          <w:szCs w:val="22"/>
          <w:lang w:val="es-CO"/>
        </w:rPr>
        <w:t xml:space="preserve"> los</w:t>
      </w:r>
      <w:r w:rsidR="0036556E" w:rsidRPr="00852ECA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852ECA">
        <w:rPr>
          <w:rFonts w:ascii="Garamond" w:hAnsi="Garamond" w:cs="Arial"/>
          <w:sz w:val="22"/>
          <w:szCs w:val="22"/>
          <w:lang w:val="es-CO"/>
        </w:rPr>
        <w:t>que se indaga en el expediente</w:t>
      </w:r>
      <w:r w:rsidR="00F50B09" w:rsidRPr="00852ECA">
        <w:rPr>
          <w:rFonts w:ascii="Garamond" w:hAnsi="Garamond" w:cs="Arial"/>
          <w:sz w:val="22"/>
          <w:szCs w:val="22"/>
          <w:lang w:val="es-CO"/>
        </w:rPr>
        <w:t>,</w:t>
      </w:r>
      <w:r w:rsidRPr="00852ECA">
        <w:rPr>
          <w:rFonts w:ascii="Garamond" w:hAnsi="Garamond" w:cs="Arial"/>
          <w:sz w:val="22"/>
          <w:szCs w:val="22"/>
          <w:lang w:val="es-CO"/>
        </w:rPr>
        <w:t xml:space="preserve"> corresponden a un presunto </w:t>
      </w:r>
      <w:r w:rsidR="0051260B" w:rsidRPr="00852ECA">
        <w:rPr>
          <w:rFonts w:ascii="Garamond" w:hAnsi="Garamond" w:cs="Arial"/>
          <w:sz w:val="22"/>
          <w:szCs w:val="22"/>
          <w:lang w:val="es-CO"/>
        </w:rPr>
        <w:t>comportamiento:</w:t>
      </w:r>
      <w:r w:rsidR="00CD7E70" w:rsidRPr="00852ECA">
        <w:rPr>
          <w:rFonts w:ascii="Garamond" w:hAnsi="Garamond" w:cs="Arial"/>
          <w:i/>
          <w:sz w:val="22"/>
          <w:szCs w:val="22"/>
          <w:lang w:val="es-CO"/>
        </w:rPr>
        <w:t xml:space="preserve"> </w:t>
      </w:r>
      <w:r w:rsidRPr="00852ECA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Pr="00852ECA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Pr="00852ECA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bookmarkStart w:id="1" w:name="_Hlk205819832"/>
      <w:r w:rsidR="009D3B20" w:rsidRPr="00852ECA">
        <w:rPr>
          <w:rFonts w:ascii="Garamond" w:hAnsi="Garamond" w:cs="Arial"/>
          <w:i/>
          <w:noProof/>
          <w:sz w:val="22"/>
          <w:szCs w:val="22"/>
        </w:rPr>
        <w:t>"</w:t>
      </w:r>
      <w:bookmarkEnd w:id="1"/>
      <w:r w:rsidR="00302498" w:rsidRPr="00302498">
        <w:rPr>
          <w:rFonts w:ascii="Garamond" w:hAnsi="Garamond" w:cs="Arial"/>
          <w:i/>
          <w:noProof/>
          <w:sz w:val="22"/>
          <w:szCs w:val="22"/>
        </w:rPr>
        <w:t>Comportamientos relacionados con el cumplimiento de la normatividad que afectan la actividad económica</w:t>
      </w:r>
      <w:r w:rsidR="0036556E" w:rsidRPr="00852ECA">
        <w:rPr>
          <w:rFonts w:ascii="Garamond" w:hAnsi="Garamond" w:cs="Arial"/>
          <w:i/>
          <w:noProof/>
          <w:sz w:val="22"/>
          <w:szCs w:val="22"/>
        </w:rPr>
        <w:t>"</w:t>
      </w:r>
      <w:r w:rsidRPr="00852ECA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Pr="00852ECA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Pr="00852ECA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302498">
        <w:rPr>
          <w:rFonts w:ascii="Garamond" w:hAnsi="Garamond" w:cs="Arial"/>
          <w:sz w:val="22"/>
          <w:szCs w:val="22"/>
          <w:lang w:val="es-CO"/>
        </w:rPr>
        <w:t>92</w:t>
      </w:r>
      <w:r w:rsidRPr="00852ECA">
        <w:rPr>
          <w:rFonts w:ascii="Garamond" w:hAnsi="Garamond" w:cs="Arial"/>
          <w:sz w:val="22"/>
          <w:szCs w:val="22"/>
          <w:lang w:val="es-CO"/>
        </w:rPr>
        <w:t>,</w:t>
      </w:r>
      <w:r w:rsidR="00D93FE3" w:rsidRPr="00852ECA">
        <w:rPr>
          <w:rFonts w:ascii="Garamond" w:hAnsi="Garamond" w:cs="Arial"/>
          <w:sz w:val="22"/>
          <w:szCs w:val="22"/>
          <w:lang w:val="es-CO"/>
        </w:rPr>
        <w:t xml:space="preserve"> numeral </w:t>
      </w:r>
      <w:r w:rsidR="00852ECA">
        <w:rPr>
          <w:rFonts w:ascii="Garamond" w:hAnsi="Garamond" w:cs="Arial"/>
          <w:sz w:val="22"/>
          <w:szCs w:val="22"/>
          <w:lang w:val="es-CO"/>
        </w:rPr>
        <w:t>1</w:t>
      </w:r>
      <w:r w:rsidR="00302498">
        <w:rPr>
          <w:rFonts w:ascii="Garamond" w:hAnsi="Garamond" w:cs="Arial"/>
          <w:sz w:val="22"/>
          <w:szCs w:val="22"/>
          <w:lang w:val="es-CO"/>
        </w:rPr>
        <w:t>2</w:t>
      </w:r>
      <w:bookmarkStart w:id="2" w:name="_GoBack"/>
      <w:bookmarkEnd w:id="2"/>
      <w:r w:rsidR="00D93FE3" w:rsidRPr="00852ECA">
        <w:rPr>
          <w:rFonts w:ascii="Garamond" w:hAnsi="Garamond" w:cs="Arial"/>
          <w:sz w:val="22"/>
          <w:szCs w:val="22"/>
          <w:lang w:val="es-CO"/>
        </w:rPr>
        <w:t>,</w:t>
      </w:r>
      <w:r w:rsidRPr="00852ECA">
        <w:rPr>
          <w:rFonts w:ascii="Garamond" w:hAnsi="Garamond" w:cs="Arial"/>
          <w:sz w:val="22"/>
          <w:szCs w:val="22"/>
          <w:lang w:val="es-CO"/>
        </w:rPr>
        <w:t xml:space="preserve"> Ley 1801 de 2016. </w:t>
      </w:r>
    </w:p>
    <w:p w14:paraId="26ACE33E" w14:textId="77777777" w:rsidR="0036556E" w:rsidRPr="00852ECA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CDB7CD3" w14:textId="203C6EDC" w:rsidR="0036556E" w:rsidRPr="00852ECA" w:rsidRDefault="0036556E" w:rsidP="0030010B">
      <w:pPr>
        <w:spacing w:after="0" w:line="240" w:lineRule="aut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852ECA">
        <w:rPr>
          <w:rStyle w:val="normaltextrun"/>
          <w:rFonts w:ascii="Garamond" w:hAnsi="Garamond" w:cs="Segoe UI"/>
          <w:sz w:val="22"/>
          <w:szCs w:val="22"/>
        </w:rPr>
        <w:t xml:space="preserve">Finalmente, se le hace saber que en caso de no comparecer a la audiencia pública programada por esta Inspección, cuenta con tres (3) días para que aporte prueba que justifique su inasistencia la cual podrá radicar por el correo </w:t>
      </w:r>
      <w:hyperlink r:id="rId6" w:history="1">
        <w:r w:rsidRPr="00852ECA">
          <w:rPr>
            <w:rStyle w:val="Hipervnculo"/>
            <w:rFonts w:ascii="Garamond" w:hAnsi="Garamond" w:cs="Segoe UI"/>
            <w:sz w:val="22"/>
            <w:szCs w:val="22"/>
          </w:rPr>
          <w:t>cdi.tunjuelito@gobiernobogota.gov.co</w:t>
        </w:r>
      </w:hyperlink>
      <w:r w:rsidRPr="00852ECA">
        <w:rPr>
          <w:rStyle w:val="normaltextrun"/>
          <w:rFonts w:ascii="Garamond" w:hAnsi="Garamond" w:cs="Segoe UI"/>
          <w:sz w:val="22"/>
          <w:szCs w:val="22"/>
        </w:rPr>
        <w:t xml:space="preserve">, caso contrario y de conformidad con los establecido el parágrafo 1 del Art. 223 de la Ley 1801 de 2016: </w:t>
      </w:r>
      <w:r w:rsidRPr="00852ECA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“si el presunto infractor no se presenta a la audiencia sin comprobar la ocurrencia de caso fortuito o fuerza mayor, </w:t>
      </w:r>
      <w:r w:rsidRPr="00852ECA">
        <w:rPr>
          <w:rStyle w:val="normaltextrun"/>
          <w:rFonts w:ascii="Garamond" w:hAnsi="Garamond" w:cs="Segoe UI"/>
          <w:b/>
          <w:bCs/>
          <w:i/>
          <w:iCs/>
          <w:sz w:val="22"/>
          <w:szCs w:val="22"/>
          <w:u w:val="single"/>
        </w:rPr>
        <w:t>la autoridad tendrá por ciertos los hechos que dieron lugar al comportamiento contrario a la convivencia y entrará a resolver de fondo, con base en las pruebas allegadas y los informes de las autoridades</w:t>
      </w:r>
      <w:r w:rsidRPr="00852ECA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, salvo que la autoridad de Policía considere indispensable decretar la práctica de una prueba adicional” </w:t>
      </w:r>
      <w:r w:rsidRPr="00852ECA">
        <w:rPr>
          <w:rStyle w:val="normaltextrun"/>
          <w:rFonts w:ascii="Garamond" w:hAnsi="Garamond" w:cs="Segoe UI"/>
          <w:sz w:val="22"/>
          <w:szCs w:val="22"/>
        </w:rPr>
        <w:t>(negrilla subrayada fuera de texto).</w:t>
      </w:r>
      <w:r w:rsidR="001F2FD1" w:rsidRPr="00852ECA">
        <w:rPr>
          <w:rStyle w:val="normaltextrun"/>
          <w:rFonts w:ascii="Garamond" w:hAnsi="Garamond" w:cs="Segoe UI"/>
          <w:sz w:val="22"/>
          <w:szCs w:val="22"/>
        </w:rPr>
        <w:t xml:space="preserve"> </w:t>
      </w:r>
      <w:r w:rsidR="001F2FD1" w:rsidRPr="00852ECA">
        <w:rPr>
          <w:rFonts w:ascii="Garamond" w:hAnsi="Garamond"/>
          <w:sz w:val="22"/>
          <w:szCs w:val="22"/>
          <w:lang w:eastAsia="es-CO"/>
        </w:rPr>
        <w:t>Indicándole al mismo tiempo, que, tiene derecho a nombrar apoderado para que ejerza su defensa</w:t>
      </w:r>
      <w:r w:rsidR="00A32D29" w:rsidRPr="00852ECA">
        <w:rPr>
          <w:rFonts w:ascii="Garamond" w:hAnsi="Garamond"/>
          <w:sz w:val="22"/>
          <w:szCs w:val="22"/>
          <w:lang w:eastAsia="es-CO"/>
        </w:rPr>
        <w:t xml:space="preserve"> si así lo requiere.</w:t>
      </w:r>
    </w:p>
    <w:p w14:paraId="497A6EE8" w14:textId="510769B5" w:rsidR="00601C72" w:rsidRPr="00852ECA" w:rsidRDefault="0036556E" w:rsidP="002E62BA">
      <w:pPr>
        <w:pStyle w:val="Sinespaciad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852ECA">
        <w:rPr>
          <w:rStyle w:val="normaltextrun"/>
          <w:rFonts w:ascii="Garamond" w:hAnsi="Garamond" w:cs="Segoe UI"/>
          <w:sz w:val="22"/>
          <w:szCs w:val="22"/>
        </w:rPr>
        <w:t>Podrá solicitar información y/o consultar el expediente podrá acercarse directamente a la Inspección 6C de Policía de Tunjuelito.</w:t>
      </w:r>
    </w:p>
    <w:p w14:paraId="246F2EEE" w14:textId="77777777" w:rsidR="002E62BA" w:rsidRPr="00852ECA" w:rsidRDefault="002E62BA" w:rsidP="002E62BA">
      <w:pPr>
        <w:pStyle w:val="Sinespaciad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900DE37" w14:textId="635FD346" w:rsidR="00601C72" w:rsidRPr="00852ECA" w:rsidRDefault="00601C72" w:rsidP="00842876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852ECA">
        <w:rPr>
          <w:rFonts w:ascii="Garamond" w:hAnsi="Garamond" w:cs="Arial"/>
          <w:sz w:val="22"/>
          <w:szCs w:val="22"/>
          <w:lang w:val="es-CO"/>
        </w:rPr>
        <w:t xml:space="preserve">Cordialmente,  </w:t>
      </w:r>
    </w:p>
    <w:p w14:paraId="2F65C3EB" w14:textId="6EF9F2FC" w:rsidR="006E644E" w:rsidRPr="00852ECA" w:rsidRDefault="006E644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5EBAC08" w14:textId="1560F652" w:rsidR="00163D1B" w:rsidRPr="00852ECA" w:rsidRDefault="00163D1B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3D65439" w14:textId="77777777" w:rsidR="004374EA" w:rsidRPr="00852ECA" w:rsidRDefault="004374EA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24FEFE3" w14:textId="77777777" w:rsidR="00601C72" w:rsidRPr="00852ECA" w:rsidRDefault="00601C72" w:rsidP="00800C59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5C936D0D" w:rsidR="00601C72" w:rsidRPr="00852ECA" w:rsidRDefault="0019571A" w:rsidP="0019571A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3" w:name="_Hlk123117431"/>
      <w:bookmarkStart w:id="4" w:name="_Hlk123123132"/>
      <w:r w:rsidRPr="00852ECA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852ECA">
        <w:rPr>
          <w:rFonts w:ascii="Garamond" w:hAnsi="Garamond" w:cs="Arial"/>
          <w:b/>
          <w:bCs/>
          <w:sz w:val="22"/>
          <w:szCs w:val="22"/>
          <w:lang w:val="es-CO"/>
        </w:rPr>
        <w:t xml:space="preserve">HECTOR IVAN RAMIREZ </w:t>
      </w:r>
      <w:proofErr w:type="spellStart"/>
      <w:r w:rsidR="00601C72" w:rsidRPr="00852ECA">
        <w:rPr>
          <w:rFonts w:ascii="Garamond" w:hAnsi="Garamond" w:cs="Arial"/>
          <w:b/>
          <w:bCs/>
          <w:sz w:val="22"/>
          <w:szCs w:val="22"/>
          <w:lang w:val="es-CO"/>
        </w:rPr>
        <w:t>RAMIREZ</w:t>
      </w:r>
      <w:proofErr w:type="spellEnd"/>
    </w:p>
    <w:p w14:paraId="6952D175" w14:textId="1ECB7333" w:rsidR="0019571A" w:rsidRPr="00852ECA" w:rsidRDefault="0019571A" w:rsidP="0019571A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852ECA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601C72" w:rsidRPr="00852ECA">
        <w:rPr>
          <w:rFonts w:ascii="Garamond" w:hAnsi="Garamond" w:cs="Arial"/>
          <w:sz w:val="22"/>
          <w:szCs w:val="22"/>
          <w:lang w:val="es-CO"/>
        </w:rPr>
        <w:t xml:space="preserve">Inspector 6C Distrital de Policía </w:t>
      </w:r>
      <w:bookmarkEnd w:id="3"/>
      <w:bookmarkEnd w:id="4"/>
    </w:p>
    <w:p w14:paraId="69EE7344" w14:textId="193D9A8A" w:rsidR="0019571A" w:rsidRDefault="0019571A" w:rsidP="00D47436">
      <w:pPr>
        <w:pStyle w:val="Textoindependiente"/>
        <w:spacing w:before="222" w:line="235" w:lineRule="auto"/>
        <w:ind w:right="3909"/>
        <w:rPr>
          <w:rFonts w:ascii="Garamond" w:hAnsi="Garamond" w:cs="Arial"/>
          <w:sz w:val="16"/>
          <w:szCs w:val="16"/>
        </w:rPr>
      </w:pPr>
      <w:r w:rsidRPr="00265869">
        <w:rPr>
          <w:rFonts w:ascii="Garamond" w:hAnsi="Garamond"/>
          <w:spacing w:val="-2"/>
          <w:sz w:val="16"/>
          <w:szCs w:val="16"/>
        </w:rPr>
        <w:t>Proyectó:</w:t>
      </w:r>
      <w:r w:rsidRPr="00265869">
        <w:rPr>
          <w:rFonts w:ascii="Garamond" w:hAnsi="Garamond"/>
          <w:spacing w:val="-11"/>
          <w:sz w:val="16"/>
          <w:szCs w:val="16"/>
        </w:rPr>
        <w:t xml:space="preserve"> </w:t>
      </w:r>
      <w:r w:rsidRPr="00265869">
        <w:rPr>
          <w:rFonts w:ascii="Garamond" w:hAnsi="Garamond"/>
          <w:spacing w:val="-2"/>
          <w:sz w:val="16"/>
          <w:szCs w:val="16"/>
        </w:rPr>
        <w:t xml:space="preserve">Lus Elena Cristancho Arias, Auxiliar administrativa                                                                    </w:t>
      </w:r>
      <w:r w:rsidRPr="00265869">
        <w:rPr>
          <w:rFonts w:ascii="Garamond" w:hAnsi="Garamond"/>
          <w:sz w:val="16"/>
          <w:szCs w:val="16"/>
        </w:rPr>
        <w:t xml:space="preserve">Revisó: Jenny </w:t>
      </w:r>
      <w:proofErr w:type="spellStart"/>
      <w:r w:rsidRPr="00265869">
        <w:rPr>
          <w:rFonts w:ascii="Garamond" w:hAnsi="Garamond"/>
          <w:sz w:val="16"/>
          <w:szCs w:val="16"/>
        </w:rPr>
        <w:t>Gomez</w:t>
      </w:r>
      <w:proofErr w:type="spellEnd"/>
      <w:r w:rsidRPr="00265869">
        <w:rPr>
          <w:rFonts w:ascii="Garamond" w:hAnsi="Garamond"/>
          <w:sz w:val="16"/>
          <w:szCs w:val="16"/>
        </w:rPr>
        <w:t xml:space="preserve"> Forero, Auxiliar administrativa                                                                                            Aprobó: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Héctor</w:t>
      </w:r>
      <w:r w:rsidRPr="00265869">
        <w:rPr>
          <w:rFonts w:ascii="Garamond" w:hAnsi="Garamond"/>
          <w:spacing w:val="-1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Iván Ramírez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proofErr w:type="spellStart"/>
      <w:r w:rsidRPr="00265869">
        <w:rPr>
          <w:rFonts w:ascii="Garamond" w:hAnsi="Garamond"/>
          <w:sz w:val="16"/>
          <w:szCs w:val="16"/>
        </w:rPr>
        <w:t>Ramírez</w:t>
      </w:r>
      <w:proofErr w:type="spellEnd"/>
      <w:r w:rsidRPr="00265869">
        <w:rPr>
          <w:rFonts w:ascii="Garamond" w:hAnsi="Garamond"/>
          <w:sz w:val="16"/>
          <w:szCs w:val="16"/>
        </w:rPr>
        <w:t>, Inspector 6C</w:t>
      </w:r>
    </w:p>
    <w:sectPr w:rsidR="0019571A">
      <w:headerReference w:type="default" r:id="rId7"/>
      <w:footerReference w:type="default" r:id="rId8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D79E01" w14:textId="77777777" w:rsidR="00AB1D57" w:rsidRDefault="00AB1D57">
      <w:pPr>
        <w:spacing w:after="0" w:line="240" w:lineRule="auto"/>
      </w:pPr>
      <w:r>
        <w:separator/>
      </w:r>
    </w:p>
  </w:endnote>
  <w:endnote w:type="continuationSeparator" w:id="0">
    <w:p w14:paraId="515C8382" w14:textId="77777777" w:rsidR="00AB1D57" w:rsidRDefault="00AB1D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AB1D57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AB1D57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AB1D57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AB1D57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AB1D57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AB1D57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F79137" w14:textId="77777777" w:rsidR="00AB1D57" w:rsidRDefault="00AB1D57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0A79EBCD" w14:textId="77777777" w:rsidR="00AB1D57" w:rsidRDefault="00AB1D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AB1D57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AB1D57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AB1D57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AB1D57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AB1D57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AB1D57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AB1D57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26223"/>
    <w:rsid w:val="000503E9"/>
    <w:rsid w:val="0006549A"/>
    <w:rsid w:val="000830AC"/>
    <w:rsid w:val="00092F74"/>
    <w:rsid w:val="000959E1"/>
    <w:rsid w:val="000A31C8"/>
    <w:rsid w:val="000A3DEC"/>
    <w:rsid w:val="000C215D"/>
    <w:rsid w:val="000D6C97"/>
    <w:rsid w:val="000E2E5F"/>
    <w:rsid w:val="000F2383"/>
    <w:rsid w:val="00113D02"/>
    <w:rsid w:val="001146FD"/>
    <w:rsid w:val="00114A4E"/>
    <w:rsid w:val="00134F81"/>
    <w:rsid w:val="00163D1B"/>
    <w:rsid w:val="0019571A"/>
    <w:rsid w:val="001B133B"/>
    <w:rsid w:val="001B2D5F"/>
    <w:rsid w:val="001B46D1"/>
    <w:rsid w:val="001C00CE"/>
    <w:rsid w:val="001C29C1"/>
    <w:rsid w:val="001C4E5F"/>
    <w:rsid w:val="001E17F7"/>
    <w:rsid w:val="001E1CF8"/>
    <w:rsid w:val="001F1F11"/>
    <w:rsid w:val="001F2FD1"/>
    <w:rsid w:val="001F409B"/>
    <w:rsid w:val="00200530"/>
    <w:rsid w:val="00201980"/>
    <w:rsid w:val="0021147B"/>
    <w:rsid w:val="0024415B"/>
    <w:rsid w:val="002846D7"/>
    <w:rsid w:val="002A5F19"/>
    <w:rsid w:val="002E62BA"/>
    <w:rsid w:val="002E6879"/>
    <w:rsid w:val="002E694D"/>
    <w:rsid w:val="002E74B5"/>
    <w:rsid w:val="0030010B"/>
    <w:rsid w:val="00302498"/>
    <w:rsid w:val="00302EC4"/>
    <w:rsid w:val="00340A21"/>
    <w:rsid w:val="00342D9E"/>
    <w:rsid w:val="0036556E"/>
    <w:rsid w:val="003734F8"/>
    <w:rsid w:val="003824E3"/>
    <w:rsid w:val="00383417"/>
    <w:rsid w:val="003F28C6"/>
    <w:rsid w:val="00406944"/>
    <w:rsid w:val="00413B53"/>
    <w:rsid w:val="004374EA"/>
    <w:rsid w:val="00437ACE"/>
    <w:rsid w:val="00451F76"/>
    <w:rsid w:val="00480B9A"/>
    <w:rsid w:val="004811DB"/>
    <w:rsid w:val="004A0A63"/>
    <w:rsid w:val="004E48A9"/>
    <w:rsid w:val="0051260B"/>
    <w:rsid w:val="005155AC"/>
    <w:rsid w:val="00546E3B"/>
    <w:rsid w:val="00565DC5"/>
    <w:rsid w:val="005745CA"/>
    <w:rsid w:val="005C3082"/>
    <w:rsid w:val="005E04B5"/>
    <w:rsid w:val="005E16F8"/>
    <w:rsid w:val="00601C72"/>
    <w:rsid w:val="006101E1"/>
    <w:rsid w:val="00632CD3"/>
    <w:rsid w:val="006416E6"/>
    <w:rsid w:val="00645CB5"/>
    <w:rsid w:val="00663936"/>
    <w:rsid w:val="006847CD"/>
    <w:rsid w:val="00696063"/>
    <w:rsid w:val="006A11A3"/>
    <w:rsid w:val="006A28C5"/>
    <w:rsid w:val="006B078A"/>
    <w:rsid w:val="006B3800"/>
    <w:rsid w:val="006E465E"/>
    <w:rsid w:val="006E644E"/>
    <w:rsid w:val="006F2FC8"/>
    <w:rsid w:val="00743571"/>
    <w:rsid w:val="00752FA0"/>
    <w:rsid w:val="0075483A"/>
    <w:rsid w:val="007635DF"/>
    <w:rsid w:val="0077443A"/>
    <w:rsid w:val="0077612E"/>
    <w:rsid w:val="007774B7"/>
    <w:rsid w:val="00784C45"/>
    <w:rsid w:val="007B394A"/>
    <w:rsid w:val="007B3CAE"/>
    <w:rsid w:val="007C3260"/>
    <w:rsid w:val="007F1BE9"/>
    <w:rsid w:val="007F5E9D"/>
    <w:rsid w:val="00800C59"/>
    <w:rsid w:val="00805E70"/>
    <w:rsid w:val="0081083A"/>
    <w:rsid w:val="008168FB"/>
    <w:rsid w:val="008328E0"/>
    <w:rsid w:val="00842876"/>
    <w:rsid w:val="008452E1"/>
    <w:rsid w:val="00852ECA"/>
    <w:rsid w:val="0087257D"/>
    <w:rsid w:val="008F0507"/>
    <w:rsid w:val="008F4DF7"/>
    <w:rsid w:val="00917431"/>
    <w:rsid w:val="009208E1"/>
    <w:rsid w:val="00926ACB"/>
    <w:rsid w:val="009475B8"/>
    <w:rsid w:val="0096590E"/>
    <w:rsid w:val="00967DAF"/>
    <w:rsid w:val="009968F3"/>
    <w:rsid w:val="009B4068"/>
    <w:rsid w:val="009C6DF6"/>
    <w:rsid w:val="009D3B20"/>
    <w:rsid w:val="009D4F0C"/>
    <w:rsid w:val="009F4FCA"/>
    <w:rsid w:val="009F72CA"/>
    <w:rsid w:val="00A20E19"/>
    <w:rsid w:val="00A25523"/>
    <w:rsid w:val="00A32D29"/>
    <w:rsid w:val="00A377E0"/>
    <w:rsid w:val="00A53EE2"/>
    <w:rsid w:val="00A55201"/>
    <w:rsid w:val="00A64BEE"/>
    <w:rsid w:val="00A6515F"/>
    <w:rsid w:val="00A67D14"/>
    <w:rsid w:val="00A77E49"/>
    <w:rsid w:val="00A83159"/>
    <w:rsid w:val="00A952DF"/>
    <w:rsid w:val="00A964F1"/>
    <w:rsid w:val="00A96BEA"/>
    <w:rsid w:val="00AA1C2D"/>
    <w:rsid w:val="00AB0978"/>
    <w:rsid w:val="00AB1D57"/>
    <w:rsid w:val="00AD3B62"/>
    <w:rsid w:val="00AD75B4"/>
    <w:rsid w:val="00AE341D"/>
    <w:rsid w:val="00B042BD"/>
    <w:rsid w:val="00B23D21"/>
    <w:rsid w:val="00B2575D"/>
    <w:rsid w:val="00B50241"/>
    <w:rsid w:val="00B6164E"/>
    <w:rsid w:val="00B84580"/>
    <w:rsid w:val="00BB027A"/>
    <w:rsid w:val="00BB0D08"/>
    <w:rsid w:val="00BB2E79"/>
    <w:rsid w:val="00BE7381"/>
    <w:rsid w:val="00BF55EA"/>
    <w:rsid w:val="00C0542B"/>
    <w:rsid w:val="00C47406"/>
    <w:rsid w:val="00CA229F"/>
    <w:rsid w:val="00CD1BD6"/>
    <w:rsid w:val="00CD7E70"/>
    <w:rsid w:val="00CE508D"/>
    <w:rsid w:val="00D05F21"/>
    <w:rsid w:val="00D316C7"/>
    <w:rsid w:val="00D400FC"/>
    <w:rsid w:val="00D47436"/>
    <w:rsid w:val="00D663DC"/>
    <w:rsid w:val="00D711C8"/>
    <w:rsid w:val="00D7598B"/>
    <w:rsid w:val="00D93FE3"/>
    <w:rsid w:val="00DB19E2"/>
    <w:rsid w:val="00DC5305"/>
    <w:rsid w:val="00DD0188"/>
    <w:rsid w:val="00DD2BC3"/>
    <w:rsid w:val="00DE1E2F"/>
    <w:rsid w:val="00E068D6"/>
    <w:rsid w:val="00E341DC"/>
    <w:rsid w:val="00E445BC"/>
    <w:rsid w:val="00E4507F"/>
    <w:rsid w:val="00E46138"/>
    <w:rsid w:val="00E80B38"/>
    <w:rsid w:val="00E91524"/>
    <w:rsid w:val="00EC058F"/>
    <w:rsid w:val="00ED4335"/>
    <w:rsid w:val="00EE4309"/>
    <w:rsid w:val="00EE7441"/>
    <w:rsid w:val="00EF08F5"/>
    <w:rsid w:val="00EF1D52"/>
    <w:rsid w:val="00EF4F1B"/>
    <w:rsid w:val="00EF5D25"/>
    <w:rsid w:val="00F05D19"/>
    <w:rsid w:val="00F05FEF"/>
    <w:rsid w:val="00F50B09"/>
    <w:rsid w:val="00F574CC"/>
    <w:rsid w:val="00F8452F"/>
    <w:rsid w:val="00F8621C"/>
    <w:rsid w:val="00FD1492"/>
    <w:rsid w:val="00FE1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qFormat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customStyle="1" w:styleId="normaltextrun">
    <w:name w:val="normaltextrun"/>
    <w:basedOn w:val="Fuentedeprrafopredeter"/>
    <w:rsid w:val="0036556E"/>
  </w:style>
  <w:style w:type="paragraph" w:styleId="Textoindependiente">
    <w:name w:val="Body Text"/>
    <w:basedOn w:val="Normal"/>
    <w:link w:val="TextoindependienteCar"/>
    <w:uiPriority w:val="1"/>
    <w:qFormat/>
    <w:rsid w:val="0019571A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9571A"/>
    <w:rPr>
      <w:rFonts w:ascii="Times New Roman" w:hAnsi="Times New Roman"/>
      <w:sz w:val="20"/>
      <w:szCs w:val="20"/>
      <w:lang w:val="es-ES" w:eastAsia="en-US"/>
    </w:rPr>
  </w:style>
  <w:style w:type="paragraph" w:customStyle="1" w:styleId="TableParagraph">
    <w:name w:val="Table Paragraph"/>
    <w:basedOn w:val="Normal"/>
    <w:uiPriority w:val="1"/>
    <w:qFormat/>
    <w:rsid w:val="00BB027A"/>
    <w:pPr>
      <w:widowControl w:val="0"/>
      <w:suppressAutoHyphens w:val="0"/>
      <w:autoSpaceDE w:val="0"/>
      <w:spacing w:after="0" w:line="216" w:lineRule="exact"/>
      <w:ind w:left="107"/>
    </w:pPr>
    <w:rPr>
      <w:sz w:val="22"/>
      <w:szCs w:val="22"/>
      <w:lang w:eastAsia="en-US"/>
    </w:rPr>
  </w:style>
  <w:style w:type="character" w:styleId="Mencinsinresolver">
    <w:name w:val="Unresolved Mention"/>
    <w:basedOn w:val="Fuentedeprrafopredeter"/>
    <w:uiPriority w:val="99"/>
    <w:semiHidden/>
    <w:unhideWhenUsed/>
    <w:rsid w:val="00A831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6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6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6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5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di.tunjuelito@gobiernobogota.gov.co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415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2697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28</cp:revision>
  <cp:lastPrinted>2025-07-08T15:21:00Z</cp:lastPrinted>
  <dcterms:created xsi:type="dcterms:W3CDTF">2025-07-31T17:04:00Z</dcterms:created>
  <dcterms:modified xsi:type="dcterms:W3CDTF">2025-08-12T17:16:00Z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